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E1A" w14:textId="054F7182" w:rsidR="00D11F83" w:rsidRPr="002179CA" w:rsidRDefault="0004751C" w:rsidP="000475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 w:rsidRPr="002179CA">
        <w:rPr>
          <w:rFonts w:ascii="宋体" w:eastAsia="宋体" w:hAnsi="宋体" w:hint="eastAsia"/>
          <w:b/>
          <w:bCs/>
        </w:rPr>
        <w:t>会议流程</w:t>
      </w:r>
    </w:p>
    <w:p w14:paraId="1E2FD02B" w14:textId="7B11C8B5" w:rsidR="0004751C" w:rsidRPr="002179CA" w:rsidRDefault="0004751C" w:rsidP="0004751C">
      <w:pPr>
        <w:pStyle w:val="a3"/>
        <w:ind w:left="432" w:firstLineChars="400" w:firstLine="84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（一）发展对象/预备党员汇报对党的认识、入党动机、本人履历、家庭和主要社会关系情况，以及需向党组织说明的问题；</w:t>
      </w:r>
    </w:p>
    <w:p w14:paraId="2B51B4CD" w14:textId="23276D4E" w:rsidR="0004751C" w:rsidRPr="002179CA" w:rsidRDefault="0004751C" w:rsidP="0004751C">
      <w:pPr>
        <w:pStyle w:val="a3"/>
        <w:ind w:left="432"/>
        <w:rPr>
          <w:rFonts w:ascii="宋体" w:eastAsia="宋体" w:hAnsi="宋体"/>
        </w:rPr>
      </w:pPr>
      <w:r w:rsidRPr="002179CA">
        <w:rPr>
          <w:rFonts w:ascii="宋体" w:eastAsia="宋体" w:hAnsi="宋体"/>
        </w:rPr>
        <w:t xml:space="preserve">   （二）入党介绍人介绍发展对象</w:t>
      </w:r>
      <w:r w:rsidRPr="002179CA">
        <w:rPr>
          <w:rFonts w:ascii="宋体" w:eastAsia="宋体" w:hAnsi="宋体" w:hint="eastAsia"/>
        </w:rPr>
        <w:t>/预备党员</w:t>
      </w:r>
      <w:r w:rsidRPr="002179CA">
        <w:rPr>
          <w:rFonts w:ascii="宋体" w:eastAsia="宋体" w:hAnsi="宋体"/>
        </w:rPr>
        <w:t>有关情况；</w:t>
      </w:r>
    </w:p>
    <w:p w14:paraId="7891E945" w14:textId="4B67B09F" w:rsidR="0004751C" w:rsidRPr="002179CA" w:rsidRDefault="0004751C" w:rsidP="0004751C">
      <w:pPr>
        <w:pStyle w:val="a3"/>
        <w:ind w:left="432"/>
        <w:rPr>
          <w:rFonts w:ascii="宋体" w:eastAsia="宋体" w:hAnsi="宋体"/>
        </w:rPr>
      </w:pPr>
      <w:r w:rsidRPr="002179CA">
        <w:rPr>
          <w:rFonts w:ascii="宋体" w:eastAsia="宋体" w:hAnsi="宋体"/>
        </w:rPr>
        <w:t xml:space="preserve">   （三）支部委员会报告对发展对象</w:t>
      </w:r>
      <w:r w:rsidRPr="002179CA">
        <w:rPr>
          <w:rFonts w:ascii="宋体" w:eastAsia="宋体" w:hAnsi="宋体" w:hint="eastAsia"/>
        </w:rPr>
        <w:t>/预备党员</w:t>
      </w:r>
      <w:r w:rsidRPr="002179CA">
        <w:rPr>
          <w:rFonts w:ascii="宋体" w:eastAsia="宋体" w:hAnsi="宋体"/>
        </w:rPr>
        <w:t>的审查情况；</w:t>
      </w:r>
    </w:p>
    <w:p w14:paraId="65017E19" w14:textId="0B66B6FB" w:rsidR="0004751C" w:rsidRPr="002179CA" w:rsidRDefault="0004751C" w:rsidP="0004751C">
      <w:pPr>
        <w:pStyle w:val="a3"/>
        <w:ind w:left="432" w:firstLineChars="0" w:firstLine="0"/>
        <w:rPr>
          <w:rFonts w:ascii="宋体" w:eastAsia="宋体" w:hAnsi="宋体"/>
        </w:rPr>
      </w:pPr>
      <w:r w:rsidRPr="002179CA">
        <w:rPr>
          <w:rFonts w:ascii="宋体" w:eastAsia="宋体" w:hAnsi="宋体"/>
        </w:rPr>
        <w:t xml:space="preserve">       （四）与会党员对发展对象</w:t>
      </w:r>
      <w:r w:rsidRPr="002179CA">
        <w:rPr>
          <w:rFonts w:ascii="宋体" w:eastAsia="宋体" w:hAnsi="宋体" w:hint="eastAsia"/>
        </w:rPr>
        <w:t>/预备党员</w:t>
      </w:r>
      <w:r w:rsidRPr="002179CA">
        <w:rPr>
          <w:rFonts w:ascii="宋体" w:eastAsia="宋体" w:hAnsi="宋体"/>
        </w:rPr>
        <w:t>能否入党</w:t>
      </w:r>
      <w:r w:rsidRPr="002179CA">
        <w:rPr>
          <w:rFonts w:ascii="宋体" w:eastAsia="宋体" w:hAnsi="宋体" w:hint="eastAsia"/>
        </w:rPr>
        <w:t>/转正</w:t>
      </w:r>
      <w:r w:rsidRPr="002179CA">
        <w:rPr>
          <w:rFonts w:ascii="宋体" w:eastAsia="宋体" w:hAnsi="宋体"/>
        </w:rPr>
        <w:t>进行讨论，并采取无记名投票方式进行表决。必须逐个讨论和表决。</w:t>
      </w:r>
    </w:p>
    <w:p w14:paraId="6C828030" w14:textId="2F688467" w:rsidR="0004751C" w:rsidRPr="002179CA" w:rsidRDefault="0004751C" w:rsidP="0004751C">
      <w:pPr>
        <w:rPr>
          <w:rFonts w:ascii="宋体" w:eastAsia="宋体" w:hAnsi="宋体"/>
          <w:b/>
          <w:bCs/>
        </w:rPr>
      </w:pPr>
      <w:r w:rsidRPr="002179CA">
        <w:rPr>
          <w:rFonts w:ascii="宋体" w:eastAsia="宋体" w:hAnsi="宋体" w:hint="eastAsia"/>
          <w:b/>
          <w:bCs/>
        </w:rPr>
        <w:t>二、会前准备</w:t>
      </w:r>
    </w:p>
    <w:p w14:paraId="57AC2880" w14:textId="5C0A9E0A" w:rsidR="0004751C" w:rsidRPr="002179CA" w:rsidRDefault="00346F2B" w:rsidP="0004751C">
      <w:pPr>
        <w:pStyle w:val="a3"/>
        <w:ind w:left="432" w:firstLineChars="0" w:firstLine="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（一）支部委员会：</w:t>
      </w:r>
    </w:p>
    <w:p w14:paraId="1E5DD20E" w14:textId="15485CDE" w:rsidR="00346F2B" w:rsidRPr="002179CA" w:rsidRDefault="00346F2B" w:rsidP="0004751C">
      <w:pPr>
        <w:pStyle w:val="a3"/>
        <w:ind w:left="432" w:firstLineChars="0" w:firstLine="0"/>
        <w:rPr>
          <w:rFonts w:ascii="宋体" w:eastAsia="宋体" w:hAnsi="宋体"/>
          <w:b/>
          <w:bCs/>
          <w:color w:val="FF0000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</w:t>
      </w:r>
      <w:r w:rsidRPr="002179CA">
        <w:rPr>
          <w:rFonts w:ascii="宋体" w:eastAsia="宋体" w:hAnsi="宋体" w:hint="eastAsia"/>
        </w:rPr>
        <w:t>（1</w:t>
      </w:r>
      <w:r w:rsidRPr="002179CA">
        <w:rPr>
          <w:rFonts w:ascii="宋体" w:eastAsia="宋体" w:hAnsi="宋体"/>
        </w:rPr>
        <w:t>）</w:t>
      </w:r>
      <w:r w:rsidRPr="002179CA">
        <w:rPr>
          <w:rFonts w:ascii="宋体" w:eastAsia="宋体" w:hAnsi="宋体" w:hint="eastAsia"/>
        </w:rPr>
        <w:t>统计</w:t>
      </w:r>
      <w:r w:rsidR="00DB24B8" w:rsidRPr="002179CA">
        <w:rPr>
          <w:rFonts w:ascii="宋体" w:eastAsia="宋体" w:hAnsi="宋体" w:hint="eastAsia"/>
        </w:rPr>
        <w:t>党员出勤情况，</w:t>
      </w:r>
      <w:r w:rsidR="00DB24B8" w:rsidRPr="002179CA">
        <w:rPr>
          <w:rFonts w:ascii="宋体" w:eastAsia="宋体" w:hAnsi="宋体" w:hint="eastAsia"/>
          <w:b/>
          <w:bCs/>
          <w:color w:val="FF0000"/>
        </w:rPr>
        <w:t>督促支部有表决权、计划缺席的正式党员提交书面意见；</w:t>
      </w:r>
    </w:p>
    <w:p w14:paraId="141F5C43" w14:textId="2A6AFC26" w:rsidR="00DB24B8" w:rsidRPr="002179CA" w:rsidRDefault="00DB24B8" w:rsidP="0004751C">
      <w:pPr>
        <w:pStyle w:val="a3"/>
        <w:ind w:left="432" w:firstLineChars="0" w:firstLine="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</w:t>
      </w:r>
      <w:r w:rsidRPr="002179CA">
        <w:rPr>
          <w:rFonts w:ascii="宋体" w:eastAsia="宋体" w:hAnsi="宋体" w:hint="eastAsia"/>
        </w:rPr>
        <w:t>（2）完成对发展对象/预备党员的资质审查，对其主要优缺点、现实表现等出具初步意见（简明扼要即可）</w:t>
      </w:r>
    </w:p>
    <w:p w14:paraId="65581997" w14:textId="56CE0A4F" w:rsidR="00DB24B8" w:rsidRPr="002179CA" w:rsidRDefault="00DB24B8" w:rsidP="0004751C">
      <w:pPr>
        <w:pStyle w:val="a3"/>
        <w:ind w:left="432" w:firstLineChars="0" w:firstLine="0"/>
        <w:rPr>
          <w:rFonts w:ascii="宋体" w:eastAsia="宋体" w:hAnsi="宋体"/>
          <w:b/>
          <w:bCs/>
          <w:color w:val="FF0000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</w:t>
      </w:r>
      <w:r w:rsidRPr="002179CA">
        <w:rPr>
          <w:rFonts w:ascii="宋体" w:eastAsia="宋体" w:hAnsi="宋体" w:hint="eastAsia"/>
        </w:rPr>
        <w:t>（3）提前做好各个正式党员的思想工作，</w:t>
      </w:r>
      <w:r w:rsidRPr="002179CA">
        <w:rPr>
          <w:rFonts w:ascii="宋体" w:eastAsia="宋体" w:hAnsi="宋体" w:hint="eastAsia"/>
          <w:b/>
          <w:bCs/>
          <w:color w:val="FF0000"/>
        </w:rPr>
        <w:t>杜绝因道听途说、人情关系等不正当理由</w:t>
      </w:r>
      <w:proofErr w:type="gramStart"/>
      <w:r w:rsidRPr="002179CA">
        <w:rPr>
          <w:rFonts w:ascii="宋体" w:eastAsia="宋体" w:hAnsi="宋体" w:hint="eastAsia"/>
          <w:b/>
          <w:bCs/>
          <w:color w:val="FF0000"/>
        </w:rPr>
        <w:t>投反对</w:t>
      </w:r>
      <w:proofErr w:type="gramEnd"/>
      <w:r w:rsidRPr="002179CA">
        <w:rPr>
          <w:rFonts w:ascii="宋体" w:eastAsia="宋体" w:hAnsi="宋体" w:hint="eastAsia"/>
          <w:b/>
          <w:bCs/>
          <w:color w:val="FF0000"/>
        </w:rPr>
        <w:t>/弃权票的情况；</w:t>
      </w:r>
    </w:p>
    <w:p w14:paraId="396E5CBB" w14:textId="19095A88" w:rsidR="00FE1F56" w:rsidRPr="002179CA" w:rsidRDefault="00FE1F56" w:rsidP="00FE1F56">
      <w:pPr>
        <w:pStyle w:val="a3"/>
        <w:ind w:left="432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（4）制作统一制式选票，供表决使用。</w:t>
      </w:r>
    </w:p>
    <w:p w14:paraId="16E2D891" w14:textId="075D39AD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（二）发展对象</w:t>
      </w:r>
    </w:p>
    <w:p w14:paraId="1E7A5986" w14:textId="35A494A2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</w:t>
      </w:r>
      <w:r w:rsidRPr="002179CA">
        <w:rPr>
          <w:rFonts w:ascii="宋体" w:eastAsia="宋体" w:hAnsi="宋体" w:hint="eastAsia"/>
        </w:rPr>
        <w:t>（1）准备简短的自我陈述，汇报本人主要情况；</w:t>
      </w:r>
    </w:p>
    <w:p w14:paraId="05E6CA9F" w14:textId="15989F80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</w:t>
      </w:r>
      <w:r w:rsidRPr="002179CA">
        <w:rPr>
          <w:rFonts w:ascii="宋体" w:eastAsia="宋体" w:hAnsi="宋体" w:hint="eastAsia"/>
        </w:rPr>
        <w:t>（2）提前联系本人的考察人，要求至少应当有一人到场，实在有两位都不能到的，应当写好书面意见，由他人宣读；</w:t>
      </w:r>
    </w:p>
    <w:p w14:paraId="1B2B9D56" w14:textId="57F21300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</w:t>
      </w:r>
      <w:r w:rsidRPr="002179CA">
        <w:rPr>
          <w:rFonts w:ascii="宋体" w:eastAsia="宋体" w:hAnsi="宋体" w:hint="eastAsia"/>
        </w:rPr>
        <w:t>（3）提前写好志愿书并带到会场。</w:t>
      </w:r>
    </w:p>
    <w:p w14:paraId="7CCFDE36" w14:textId="54FF3192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（三）预备党员</w:t>
      </w:r>
    </w:p>
    <w:p w14:paraId="58CBA7B8" w14:textId="77777777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 </w:t>
      </w:r>
      <w:r w:rsidRPr="002179CA">
        <w:rPr>
          <w:rFonts w:ascii="宋体" w:eastAsia="宋体" w:hAnsi="宋体" w:hint="eastAsia"/>
        </w:rPr>
        <w:t>（1）准备简短的自我陈述，汇报本人主要情况；</w:t>
      </w:r>
    </w:p>
    <w:p w14:paraId="17EE1E34" w14:textId="77C054C3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 </w:t>
      </w:r>
      <w:r w:rsidRPr="002179CA">
        <w:rPr>
          <w:rFonts w:ascii="宋体" w:eastAsia="宋体" w:hAnsi="宋体" w:hint="eastAsia"/>
        </w:rPr>
        <w:t>（2）提前联系本人的考察人，要求至少应当有一人到场，实在有两位都不能到的，应当写好书面意见，由他人宣读；</w:t>
      </w:r>
    </w:p>
    <w:p w14:paraId="5D1D88DA" w14:textId="3DDAF4AA" w:rsidR="00FE1F56" w:rsidRPr="002179CA" w:rsidRDefault="00FE1F56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 xml:space="preserve"> </w:t>
      </w:r>
      <w:r w:rsidRPr="002179CA">
        <w:rPr>
          <w:rFonts w:ascii="宋体" w:eastAsia="宋体" w:hAnsi="宋体"/>
        </w:rPr>
        <w:t xml:space="preserve">     </w:t>
      </w:r>
      <w:r w:rsidRPr="002179CA">
        <w:rPr>
          <w:rFonts w:ascii="宋体" w:eastAsia="宋体" w:hAnsi="宋体" w:hint="eastAsia"/>
        </w:rPr>
        <w:t>（3）准备好本人填写完整的预备党员考察表、思想汇报（至少4份）、转正申请书并带到会场。</w:t>
      </w:r>
    </w:p>
    <w:p w14:paraId="13E8F79A" w14:textId="0C520731" w:rsidR="00B86B61" w:rsidRPr="002179CA" w:rsidRDefault="00B86B61" w:rsidP="0047573E">
      <w:pPr>
        <w:rPr>
          <w:rFonts w:ascii="宋体" w:eastAsia="宋体" w:hAnsi="宋体"/>
          <w:b/>
          <w:bCs/>
        </w:rPr>
      </w:pPr>
      <w:r w:rsidRPr="002179CA">
        <w:rPr>
          <w:rFonts w:ascii="宋体" w:eastAsia="宋体" w:hAnsi="宋体" w:hint="eastAsia"/>
          <w:b/>
          <w:bCs/>
        </w:rPr>
        <w:t>三、会场</w:t>
      </w:r>
      <w:r w:rsidR="0047573E" w:rsidRPr="002179CA">
        <w:rPr>
          <w:rFonts w:ascii="宋体" w:eastAsia="宋体" w:hAnsi="宋体" w:hint="eastAsia"/>
          <w:b/>
          <w:bCs/>
        </w:rPr>
        <w:t>注意事项</w:t>
      </w:r>
    </w:p>
    <w:p w14:paraId="5E34A449" w14:textId="2A4BC0B7" w:rsidR="00B86B61" w:rsidRPr="002179CA" w:rsidRDefault="0047573E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（1）时刻注意会场纪律；</w:t>
      </w:r>
    </w:p>
    <w:p w14:paraId="372CEDE5" w14:textId="2E4FBDC7" w:rsidR="0047573E" w:rsidRPr="002179CA" w:rsidRDefault="0047573E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（2）尽可能固定发言的顺序；</w:t>
      </w:r>
    </w:p>
    <w:p w14:paraId="44304E8A" w14:textId="0A3361BA" w:rsidR="0047573E" w:rsidRPr="002179CA" w:rsidRDefault="0047573E" w:rsidP="00FE1F56">
      <w:pPr>
        <w:ind w:firstLineChars="200" w:firstLine="420"/>
        <w:rPr>
          <w:rFonts w:ascii="宋体" w:eastAsia="宋体" w:hAnsi="宋体"/>
        </w:rPr>
      </w:pPr>
      <w:r w:rsidRPr="002179CA">
        <w:rPr>
          <w:rFonts w:ascii="宋体" w:eastAsia="宋体" w:hAnsi="宋体" w:hint="eastAsia"/>
        </w:rPr>
        <w:t>（3）支部委员会做好会议记录并妥善留存</w:t>
      </w:r>
      <w:r w:rsidR="002179CA" w:rsidRPr="002179CA">
        <w:rPr>
          <w:rFonts w:ascii="宋体" w:eastAsia="宋体" w:hAnsi="宋体" w:hint="eastAsia"/>
        </w:rPr>
        <w:t>。</w:t>
      </w:r>
    </w:p>
    <w:sectPr w:rsidR="0047573E" w:rsidRPr="002179CA" w:rsidSect="00F6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344A1"/>
    <w:multiLevelType w:val="hybridMultilevel"/>
    <w:tmpl w:val="F5DA671E"/>
    <w:lvl w:ilvl="0" w:tplc="5E66DC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1C"/>
    <w:rsid w:val="0004751C"/>
    <w:rsid w:val="002179CA"/>
    <w:rsid w:val="002810DF"/>
    <w:rsid w:val="00346F2B"/>
    <w:rsid w:val="0047573E"/>
    <w:rsid w:val="00B237B7"/>
    <w:rsid w:val="00B86B61"/>
    <w:rsid w:val="00D11F83"/>
    <w:rsid w:val="00D779BE"/>
    <w:rsid w:val="00DB24B8"/>
    <w:rsid w:val="00F678F1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7394"/>
  <w15:chartTrackingRefBased/>
  <w15:docId w15:val="{1CBD0C43-9384-4101-96AA-80946650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文暄</dc:creator>
  <cp:keywords/>
  <dc:description/>
  <cp:lastModifiedBy>邵 文暄</cp:lastModifiedBy>
  <cp:revision>7</cp:revision>
  <dcterms:created xsi:type="dcterms:W3CDTF">2021-12-11T12:49:00Z</dcterms:created>
  <dcterms:modified xsi:type="dcterms:W3CDTF">2021-12-11T13:13:00Z</dcterms:modified>
</cp:coreProperties>
</file>