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jc w:val="center"/>
        <w:spacing w:line="480" w:lineRule="auto"/>
        <w:rPr>
          <w:rFonts w:hint="eastAsia" w:ascii="黑体" w:hAnsi="黑体" w:eastAsia="黑体" w:cs="黑体"/>
          <w:b/>
          <w:sz w:val="44"/>
          <w:szCs w:val="44"/>
        </w:rPr>
        <w:pBdr>
          <w:bottom w:val="none" w:color="000000" w:sz="4" w:space="0"/>
        </w:pBdr>
      </w:pPr>
      <w:r>
        <w:rPr>
          <w:rFonts w:hint="eastAsia" w:ascii="黑体" w:hAnsi="黑体" w:eastAsia="黑体" w:cs="黑体"/>
          <w:b/>
          <w:sz w:val="44"/>
          <w:szCs w:val="44"/>
        </w:rPr>
        <w:t xml:space="preserve">在读证明</w:t>
      </w:r>
      <w:r>
        <w:rPr>
          <w:rFonts w:hint="eastAsia" w:ascii="黑体" w:hAnsi="黑体" w:eastAsia="黑体" w:cs="黑体"/>
          <w:b/>
          <w:sz w:val="44"/>
          <w:szCs w:val="44"/>
        </w:rPr>
      </w:r>
    </w:p>
    <w:p>
      <w:pPr>
        <w:pStyle w:val="638"/>
        <w:ind w:firstLine="562"/>
        <w:spacing w:line="720" w:lineRule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姓名，学号，是中国人民大学国际关系学院</w:t>
      </w:r>
      <w:r>
        <w:rPr>
          <w:rFonts w:ascii="仿宋_GB2312" w:hAnsi="仿宋_GB2312" w:eastAsia="仿宋_GB2312" w:cs="仿宋_GB2312"/>
          <w:b/>
          <w:sz w:val="28"/>
          <w:szCs w:val="28"/>
        </w:rPr>
        <w:t xml:space="preserve">XXXX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级</w:t>
      </w:r>
      <w:r>
        <w:rPr>
          <w:rFonts w:ascii="仿宋_GB2312" w:hAnsi="仿宋_GB2312" w:eastAsia="仿宋_GB2312" w:cs="仿宋_GB2312"/>
          <w:b/>
          <w:sz w:val="28"/>
          <w:szCs w:val="28"/>
        </w:rPr>
        <w:t xml:space="preserve">XXX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专业本科生/硕士（博士）研究生。</w:t>
      </w:r>
      <w:r>
        <w:rPr>
          <w:rFonts w:ascii="仿宋_GB2312" w:hAnsi="仿宋_GB2312" w:eastAsia="仿宋_GB2312" w:cs="仿宋_GB2312"/>
          <w:b/>
          <w:sz w:val="28"/>
          <w:szCs w:val="28"/>
        </w:rPr>
      </w:r>
    </w:p>
    <w:p>
      <w:pPr>
        <w:pStyle w:val="638"/>
        <w:ind w:firstLine="562"/>
        <w:spacing w:line="72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特此证明。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</w:r>
    </w:p>
    <w:p>
      <w:pPr>
        <w:pStyle w:val="638"/>
        <w:ind w:firstLine="562"/>
        <w:spacing w:line="72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</w:r>
      <w:r>
        <w:rPr>
          <w:rFonts w:hint="eastAsia" w:ascii="仿宋_GB2312" w:hAnsi="仿宋_GB2312" w:eastAsia="仿宋_GB2312" w:cs="仿宋_GB2312"/>
          <w:b/>
          <w:sz w:val="28"/>
          <w:szCs w:val="28"/>
        </w:rPr>
      </w:r>
    </w:p>
    <w:p>
      <w:pPr>
        <w:pStyle w:val="638"/>
        <w:ind w:firstLine="562"/>
        <w:spacing w:line="72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</w:r>
      <w:r>
        <w:rPr>
          <w:rFonts w:hint="eastAsia" w:ascii="仿宋_GB2312" w:hAnsi="仿宋_GB2312" w:eastAsia="仿宋_GB2312" w:cs="仿宋_GB2312"/>
          <w:b/>
          <w:sz w:val="28"/>
          <w:szCs w:val="28"/>
        </w:rPr>
      </w:r>
    </w:p>
    <w:p>
      <w:pPr>
        <w:pStyle w:val="638"/>
        <w:ind w:firstLine="562"/>
        <w:spacing w:line="72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</w:r>
      <w:r>
        <w:rPr>
          <w:rFonts w:hint="eastAsia" w:ascii="仿宋_GB2312" w:hAnsi="仿宋_GB2312" w:eastAsia="仿宋_GB2312" w:cs="仿宋_GB2312"/>
          <w:b/>
          <w:sz w:val="28"/>
          <w:szCs w:val="28"/>
        </w:rPr>
      </w:r>
    </w:p>
    <w:p>
      <w:pPr>
        <w:pStyle w:val="638"/>
        <w:jc w:val="right"/>
        <w:spacing w:line="72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中共中国人民大学国际关系学院委员会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</w:r>
    </w:p>
    <w:p>
      <w:pPr>
        <w:pStyle w:val="638"/>
        <w:ind w:firstLine="4329"/>
        <w:jc w:val="right"/>
        <w:spacing w:line="72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 xml:space="preserve">XXXX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年</w:t>
      </w:r>
      <w:r>
        <w:rPr>
          <w:rFonts w:ascii="仿宋_GB2312" w:hAnsi="仿宋_GB2312" w:eastAsia="仿宋_GB2312" w:cs="仿宋_GB2312"/>
          <w:b/>
          <w:sz w:val="28"/>
          <w:szCs w:val="28"/>
        </w:rPr>
        <w:t xml:space="preserve">X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月</w:t>
      </w:r>
      <w:r>
        <w:rPr>
          <w:rFonts w:ascii="仿宋_GB2312" w:hAnsi="仿宋_GB2312" w:eastAsia="仿宋_GB2312" w:cs="仿宋_GB2312"/>
          <w:b/>
          <w:sz w:val="28"/>
          <w:szCs w:val="28"/>
        </w:rPr>
        <w:t xml:space="preserve">X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日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440" w:right="1797" w:bottom="1440" w:left="1797" w:header="851" w:footer="992" w:gutter="0"/>
      <w:cols w:num="1" w:sep="0" w:space="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黑体">
    <w:panose1 w:val="02010609060101010101"/>
  </w:font>
  <w:font w:name="Monaco">
    <w:panose1 w:val="02040503050201020203"/>
  </w:font>
  <w:font w:name="微软雅黑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微软雅黑" w:cs="Ari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3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4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3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3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3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0"/>
    <w:link w:val="6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0"/>
    <w:link w:val="62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0"/>
    <w:link w:val="634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24"/>
    <w:uiPriority w:val="10"/>
    <w:rPr>
      <w:sz w:val="48"/>
      <w:szCs w:val="48"/>
    </w:rPr>
  </w:style>
  <w:style w:type="character" w:styleId="37">
    <w:name w:val="Subtitle Char"/>
    <w:basedOn w:val="630"/>
    <w:link w:val="620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0"/>
    <w:link w:val="625"/>
    <w:uiPriority w:val="99"/>
  </w:style>
  <w:style w:type="character" w:styleId="45">
    <w:name w:val="Footer Char"/>
    <w:basedOn w:val="630"/>
    <w:link w:val="628"/>
    <w:uiPriority w:val="99"/>
  </w:style>
  <w:style w:type="paragraph" w:styleId="46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8"/>
    <w:uiPriority w:val="99"/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table" w:styleId="617">
    <w:name w:val="Table Grid"/>
    <w:basedOn w:val="631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618">
    <w:name w:val="toc 8"/>
    <w:basedOn w:val="638"/>
    <w:next w:val="638"/>
    <w:uiPriority w:val="99"/>
    <w:pPr>
      <w:ind w:left="2940"/>
    </w:pPr>
  </w:style>
  <w:style w:type="paragraph" w:styleId="619">
    <w:name w:val="Heading 7"/>
    <w:basedOn w:val="638"/>
    <w:next w:val="638"/>
    <w:unhideWhenUsed/>
    <w:qFormat/>
    <w:pPr>
      <w:keepLines/>
      <w:keepNext/>
      <w:spacing w:line="480" w:lineRule="auto"/>
      <w:outlineLvl w:val="6"/>
    </w:pPr>
    <w:rPr>
      <w:b/>
    </w:rPr>
  </w:style>
  <w:style w:type="paragraph" w:styleId="620">
    <w:name w:val="Subtitle"/>
    <w:basedOn w:val="638"/>
    <w:next w:val="638"/>
    <w:link w:val="622"/>
    <w:qFormat/>
    <w:pPr>
      <w:jc w:val="center"/>
      <w:outlineLvl w:val="1"/>
    </w:pPr>
    <w:rPr>
      <w:rFonts w:cstheme="minorBidi"/>
      <w:b/>
      <w:bCs/>
      <w:sz w:val="44"/>
      <w:szCs w:val="32"/>
    </w:rPr>
  </w:style>
  <w:style w:type="paragraph" w:styleId="621">
    <w:name w:val="Heading 8"/>
    <w:basedOn w:val="638"/>
    <w:next w:val="638"/>
    <w:unhideWhenUsed/>
    <w:qFormat/>
    <w:pPr>
      <w:keepLines/>
      <w:keepNext/>
      <w:spacing w:line="480" w:lineRule="auto"/>
      <w:outlineLvl w:val="7"/>
    </w:pPr>
    <w:rPr>
      <w:b/>
    </w:rPr>
  </w:style>
  <w:style w:type="character" w:styleId="622" w:customStyle="1">
    <w:name w:val="副标题 字符"/>
    <w:basedOn w:val="630"/>
    <w:link w:val="620"/>
    <w:rPr>
      <w:rFonts w:ascii="Arial" w:hAnsi="Arial" w:eastAsia="微软雅黑" w:cstheme="minorBidi"/>
      <w:b/>
      <w:bCs/>
      <w:sz w:val="44"/>
      <w:szCs w:val="32"/>
    </w:rPr>
  </w:style>
  <w:style w:type="paragraph" w:styleId="623" w:customStyle="1">
    <w:name w:val="melo-codeblock-Base-theme-para"/>
    <w:uiPriority w:val="99"/>
    <w:pPr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624">
    <w:name w:val="Title"/>
    <w:basedOn w:val="638"/>
    <w:next w:val="638"/>
    <w:link w:val="639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paragraph" w:styleId="625">
    <w:name w:val="Header"/>
    <w:basedOn w:val="638"/>
    <w:pPr>
      <w:jc w:val="center"/>
      <w:tabs>
        <w:tab w:val="center" w:pos="4153" w:leader="none"/>
        <w:tab w:val="right" w:pos="8306" w:leader="none"/>
      </w:tabs>
      <w:pBdr>
        <w:bottom w:val="single" w:color="000000" w:sz="6" w:space="1"/>
      </w:pBdr>
    </w:pPr>
    <w:rPr>
      <w:sz w:val="18"/>
      <w:szCs w:val="18"/>
    </w:rPr>
  </w:style>
  <w:style w:type="paragraph" w:styleId="626">
    <w:name w:val="Heading 5"/>
    <w:basedOn w:val="638"/>
    <w:next w:val="638"/>
    <w:qFormat/>
    <w:pPr>
      <w:keepLines/>
      <w:keepNext/>
      <w:spacing w:line="480" w:lineRule="auto"/>
      <w:outlineLvl w:val="4"/>
    </w:pPr>
    <w:rPr>
      <w:b/>
    </w:rPr>
  </w:style>
  <w:style w:type="character" w:styleId="627">
    <w:name w:val="Hyperlink"/>
    <w:basedOn w:val="630"/>
    <w:rPr>
      <w:color w:val="1e6fff"/>
      <w:u w:val="single"/>
    </w:rPr>
  </w:style>
  <w:style w:type="paragraph" w:styleId="628">
    <w:name w:val="Footer"/>
    <w:basedOn w:val="638"/>
    <w:pPr>
      <w:jc w:val="center"/>
      <w:tabs>
        <w:tab w:val="center" w:pos="4153" w:leader="none"/>
        <w:tab w:val="right" w:pos="8306" w:leader="none"/>
      </w:tabs>
    </w:pPr>
    <w:rPr>
      <w:sz w:val="18"/>
      <w:szCs w:val="18"/>
    </w:rPr>
  </w:style>
  <w:style w:type="character" w:styleId="629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2">
    <w:name w:val="Heading 3"/>
    <w:basedOn w:val="638"/>
    <w:next w:val="638"/>
    <w:qFormat/>
    <w:pPr>
      <w:keepLines/>
      <w:keepNext/>
      <w:outlineLvl w:val="2"/>
    </w:pPr>
    <w:rPr>
      <w:b/>
      <w:sz w:val="28"/>
    </w:rPr>
  </w:style>
  <w:style w:type="paragraph" w:styleId="633">
    <w:name w:val="Heading 1"/>
    <w:basedOn w:val="638"/>
    <w:next w:val="638"/>
    <w:qFormat/>
    <w:pPr>
      <w:keepLines/>
      <w:keepNext/>
      <w:outlineLvl w:val="0"/>
    </w:pPr>
    <w:rPr>
      <w:b/>
      <w:sz w:val="36"/>
    </w:rPr>
  </w:style>
  <w:style w:type="paragraph" w:styleId="634">
    <w:name w:val="Heading 9"/>
    <w:basedOn w:val="638"/>
    <w:next w:val="638"/>
    <w:unhideWhenUsed/>
    <w:qFormat/>
    <w:pPr>
      <w:keepLines/>
      <w:keepNext/>
      <w:spacing w:line="480" w:lineRule="auto"/>
      <w:outlineLvl w:val="8"/>
    </w:pPr>
    <w:rPr>
      <w:b/>
    </w:rPr>
  </w:style>
  <w:style w:type="paragraph" w:styleId="635">
    <w:name w:val="Heading 4"/>
    <w:basedOn w:val="638"/>
    <w:next w:val="638"/>
    <w:qFormat/>
    <w:pPr>
      <w:keepLines/>
      <w:keepNext/>
      <w:outlineLvl w:val="3"/>
    </w:pPr>
    <w:rPr>
      <w:b/>
      <w:sz w:val="24"/>
    </w:rPr>
  </w:style>
  <w:style w:type="paragraph" w:styleId="636">
    <w:name w:val="Heading 6"/>
    <w:basedOn w:val="638"/>
    <w:next w:val="638"/>
    <w:qFormat/>
    <w:pPr>
      <w:keepLines/>
      <w:keepNext/>
      <w:spacing w:line="480" w:lineRule="auto"/>
      <w:outlineLvl w:val="5"/>
    </w:pPr>
    <w:rPr>
      <w:b/>
    </w:rPr>
  </w:style>
  <w:style w:type="numbering" w:styleId="637" w:default="1">
    <w:name w:val="No List"/>
    <w:uiPriority w:val="99"/>
    <w:semiHidden/>
    <w:unhideWhenUsed/>
  </w:style>
  <w:style w:type="paragraph" w:styleId="638" w:default="1">
    <w:name w:val="Normal"/>
    <w:qFormat/>
    <w:pPr>
      <w:jc w:val="both"/>
      <w:spacing w:before="60" w:after="60"/>
      <w:widowControl w:val="off"/>
    </w:pPr>
    <w:rPr>
      <w:color w:val="333333"/>
      <w:sz w:val="22"/>
      <w:szCs w:val="24"/>
    </w:rPr>
  </w:style>
  <w:style w:type="character" w:styleId="639" w:customStyle="1">
    <w:name w:val="标题 字符"/>
    <w:basedOn w:val="630"/>
    <w:link w:val="624"/>
    <w:rPr>
      <w:rFonts w:ascii="Arial" w:hAnsi="Arial" w:eastAsia="微软雅黑" w:cstheme="majorBidi"/>
      <w:b/>
      <w:bCs/>
      <w:sz w:val="48"/>
      <w:szCs w:val="32"/>
    </w:rPr>
  </w:style>
  <w:style w:type="paragraph" w:styleId="640">
    <w:name w:val="Heading 2"/>
    <w:basedOn w:val="638"/>
    <w:next w:val="638"/>
    <w:qFormat/>
    <w:pPr>
      <w:keepLines/>
      <w:keepNext/>
      <w:outlineLvl w:val="1"/>
    </w:pPr>
    <w:rPr>
      <w:b/>
      <w:sz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怡氧 Office/7.4.1.0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2024-10-28T08:31:48Z</dcterms:created>
  <dcterms:modified xsi:type="dcterms:W3CDTF">2025-03-27T07:15:39Z</dcterms:modified>
</cp:coreProperties>
</file>