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黑体" w:hAnsi="黑体" w:eastAsia="黑体" w:cs="黑体"/>
          <w:b/>
          <w:sz w:val="28"/>
        </w:rPr>
        <w:pBdr>
          <w:bottom w:val="none" w:color="000000" w:sz="4" w:space="0"/>
        </w:pBdr>
      </w:pPr>
      <w:r>
        <w:rPr>
          <w:rFonts w:hint="eastAsia" w:ascii="黑体" w:hAnsi="黑体" w:eastAsia="黑体" w:cs="黑体"/>
          <w:b/>
          <w:sz w:val="44"/>
        </w:rPr>
        <w:t xml:space="preserve">学生干部证明</w:t>
      </w:r>
      <w:r>
        <w:rPr>
          <w:rFonts w:ascii="黑体" w:hAnsi="黑体" w:eastAsia="黑体" w:cs="黑体"/>
          <w:b/>
          <w:sz w:val="28"/>
        </w:rPr>
      </w:r>
    </w:p>
    <w:p>
      <w:pPr>
        <w:jc w:val="center"/>
        <w:rPr>
          <w:rFonts w:ascii="宋体" w:hAnsi="宋体"/>
          <w:b w:val="0"/>
          <w:sz w:val="28"/>
        </w:rPr>
      </w:pPr>
      <w:r/>
      <w:bookmarkStart w:id="1" w:name="_GoBack"/>
      <w:r/>
      <w:bookmarkEnd w:id="1"/>
      <w:r/>
      <w:r>
        <w:rPr>
          <w:rFonts w:ascii="宋体" w:hAnsi="宋体"/>
          <w:b w:val="0"/>
          <w:sz w:val="28"/>
        </w:rPr>
      </w:r>
    </w:p>
    <w:p>
      <w:pPr>
        <w:ind w:left="281" w:right="-57" w:firstLine="560"/>
        <w:spacing w:line="480" w:lineRule="auto"/>
        <w:rPr>
          <w:rFonts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 xml:space="preserve">X</w:t>
      </w:r>
      <w:r>
        <w:rPr>
          <w:rFonts w:ascii="仿宋_GB2312" w:hAnsi="仿宋_GB2312" w:eastAsia="仿宋_GB2312" w:cs="仿宋_GB2312"/>
          <w:b w:val="0"/>
          <w:sz w:val="28"/>
        </w:rPr>
        <w:t xml:space="preserve">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同学（性别，学号：</w:t>
      </w:r>
      <w:r>
        <w:rPr>
          <w:rFonts w:ascii="仿宋_GB2312" w:hAnsi="仿宋_GB2312" w:eastAsia="仿宋_GB2312" w:cs="仿宋_GB2312"/>
          <w:b w:val="0"/>
          <w:sz w:val="28"/>
        </w:rPr>
        <w:t xml:space="preserve">XXXXXX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）于X</w:t>
      </w:r>
      <w:r>
        <w:rPr>
          <w:rFonts w:ascii="仿宋_GB2312" w:hAnsi="仿宋_GB2312" w:eastAsia="仿宋_GB2312" w:cs="仿宋_GB2312"/>
          <w:b w:val="0"/>
          <w:sz w:val="28"/>
        </w:rPr>
        <w:t xml:space="preserve">XXX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年-</w:t>
      </w:r>
      <w:r>
        <w:rPr>
          <w:rFonts w:ascii="仿宋_GB2312" w:hAnsi="仿宋_GB2312" w:eastAsia="仿宋_GB2312" w:cs="仿宋_GB2312"/>
          <w:b w:val="0"/>
          <w:sz w:val="28"/>
        </w:rPr>
        <w:t xml:space="preserve">XXXX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年就读于中国人民大学国际关系学院X</w:t>
      </w:r>
      <w:r>
        <w:rPr>
          <w:rFonts w:ascii="仿宋_GB2312" w:hAnsi="仿宋_GB2312" w:eastAsia="仿宋_GB2312" w:cs="仿宋_GB2312"/>
          <w:b w:val="0"/>
          <w:sz w:val="28"/>
        </w:rPr>
        <w:t xml:space="preserve">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专业。</w:t>
      </w:r>
      <w:r>
        <w:rPr>
          <w:rFonts w:ascii="仿宋_GB2312" w:hAnsi="仿宋_GB2312" w:eastAsia="仿宋_GB2312" w:cs="仿宋_GB2312"/>
          <w:b w:val="0"/>
          <w:sz w:val="28"/>
        </w:rPr>
      </w:r>
    </w:p>
    <w:p>
      <w:pPr>
        <w:ind w:left="281" w:right="-57" w:firstLine="560"/>
        <w:spacing w:line="480" w:lineRule="auto"/>
        <w:rPr>
          <w:rFonts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 xml:space="preserve">在此期间，于X</w:t>
      </w:r>
      <w:r>
        <w:rPr>
          <w:rFonts w:ascii="仿宋_GB2312" w:hAnsi="仿宋_GB2312" w:eastAsia="仿宋_GB2312" w:cs="仿宋_GB2312"/>
          <w:b w:val="0"/>
          <w:sz w:val="28"/>
        </w:rPr>
        <w:t xml:space="preserve">XXX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年-</w:t>
      </w:r>
      <w:r>
        <w:rPr>
          <w:rFonts w:ascii="仿宋_GB2312" w:hAnsi="仿宋_GB2312" w:eastAsia="仿宋_GB2312" w:cs="仿宋_GB2312"/>
          <w:b w:val="0"/>
          <w:sz w:val="28"/>
        </w:rPr>
        <w:t xml:space="preserve">XXXX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年担任我院X</w:t>
      </w:r>
      <w:r>
        <w:rPr>
          <w:rFonts w:ascii="仿宋_GB2312" w:hAnsi="仿宋_GB2312" w:eastAsia="仿宋_GB2312" w:cs="仿宋_GB2312"/>
          <w:b w:val="0"/>
          <w:sz w:val="28"/>
        </w:rPr>
        <w:t xml:space="preserve">XX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一职。</w:t>
      </w:r>
      <w:r>
        <w:rPr>
          <w:rFonts w:ascii="仿宋_GB2312" w:hAnsi="仿宋_GB2312" w:eastAsia="仿宋_GB2312" w:cs="仿宋_GB2312"/>
          <w:b w:val="0"/>
          <w:sz w:val="28"/>
        </w:rPr>
      </w:r>
    </w:p>
    <w:p>
      <w:pPr>
        <w:ind w:firstLine="840"/>
        <w:spacing w:before="156" w:line="480" w:lineRule="auto"/>
        <w:rPr>
          <w:rFonts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 xml:space="preserve">特此证明。</w:t>
      </w:r>
      <w:r>
        <w:rPr>
          <w:rFonts w:ascii="仿宋_GB2312" w:hAnsi="仿宋_GB2312" w:eastAsia="仿宋_GB2312" w:cs="仿宋_GB2312"/>
          <w:b w:val="0"/>
          <w:sz w:val="28"/>
        </w:rPr>
      </w:r>
    </w:p>
    <w:p>
      <w:pPr>
        <w:ind w:firstLine="560"/>
        <w:jc w:val="right"/>
        <w:spacing w:line="480" w:lineRule="auto"/>
        <w:rPr>
          <w:rFonts w:ascii="仿宋_GB2312" w:hAnsi="仿宋_GB2312" w:eastAsia="仿宋_GB2312" w:cs="仿宋_GB2312"/>
          <w:b w:val="0"/>
          <w:sz w:val="28"/>
        </w:rPr>
      </w:pPr>
      <w:r>
        <w:rPr>
          <w:rFonts w:ascii="仿宋_GB2312" w:hAnsi="仿宋_GB2312" w:eastAsia="仿宋_GB2312" w:cs="仿宋_GB2312"/>
          <w:b w:val="0"/>
          <w:sz w:val="28"/>
        </w:rPr>
      </w:r>
      <w:r>
        <w:rPr>
          <w:rFonts w:ascii="仿宋_GB2312" w:hAnsi="仿宋_GB2312" w:eastAsia="仿宋_GB2312" w:cs="仿宋_GB2312"/>
          <w:b w:val="0"/>
          <w:sz w:val="28"/>
        </w:rPr>
      </w:r>
    </w:p>
    <w:p>
      <w:pPr>
        <w:ind w:firstLine="560"/>
        <w:jc w:val="right"/>
        <w:spacing w:line="480" w:lineRule="auto"/>
        <w:rPr>
          <w:rFonts w:ascii="仿宋_GB2312" w:hAnsi="仿宋_GB2312" w:eastAsia="仿宋_GB2312" w:cs="仿宋_GB2312"/>
          <w:b w:val="0"/>
          <w:sz w:val="28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 xml:space="preserve">中共中国人民大学国际关系学院委员会</w:t>
      </w:r>
      <w:r>
        <w:rPr>
          <w:rFonts w:ascii="仿宋_GB2312" w:hAnsi="仿宋_GB2312" w:eastAsia="仿宋_GB2312" w:cs="仿宋_GB2312"/>
          <w:b w:val="0"/>
          <w:sz w:val="28"/>
        </w:rPr>
      </w:r>
    </w:p>
    <w:p>
      <w:pPr>
        <w:spacing w:line="480" w:lineRule="auto"/>
        <w:rPr>
          <w:rFonts w:ascii="仿宋_GB2312" w:hAnsi="仿宋_GB2312" w:eastAsia="仿宋_GB2312" w:cs="仿宋_GB2312"/>
          <w:b w:val="0"/>
        </w:rPr>
      </w:pPr>
      <w:r>
        <w:rPr>
          <w:rFonts w:hint="eastAsia" w:ascii="仿宋_GB2312" w:hAnsi="仿宋_GB2312" w:eastAsia="仿宋_GB2312" w:cs="仿宋_GB2312"/>
          <w:b w:val="0"/>
          <w:sz w:val="28"/>
        </w:rPr>
        <w:t xml:space="preserve">                                        20</w:t>
      </w:r>
      <w:r>
        <w:rPr>
          <w:rFonts w:ascii="仿宋_GB2312" w:hAnsi="仿宋_GB2312" w:eastAsia="仿宋_GB2312" w:cs="仿宋_GB2312"/>
          <w:b w:val="0"/>
          <w:sz w:val="28"/>
        </w:rPr>
        <w:t xml:space="preserve">2X</w:t>
      </w:r>
      <w:r>
        <w:rPr>
          <w:rFonts w:hint="eastAsia" w:ascii="仿宋_GB2312" w:hAnsi="仿宋_GB2312" w:eastAsia="仿宋_GB2312" w:cs="仿宋_GB2312"/>
          <w:b w:val="0"/>
          <w:sz w:val="28"/>
        </w:rPr>
        <w:t xml:space="preserve">年XX月XX日 </w:t>
      </w:r>
      <w:r>
        <w:rPr>
          <w:rFonts w:ascii="仿宋_GB2312" w:hAnsi="仿宋_GB2312" w:eastAsia="仿宋_GB2312" w:cs="仿宋_GB2312"/>
          <w:b w:val="0"/>
        </w:rPr>
      </w:r>
    </w:p>
    <w:p>
      <w:pPr>
        <w:spacing w:line="480" w:lineRule="auto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sectPr>
      <w:footnotePr/>
      <w:endnotePr/>
      <w:type w:val="nextPage"/>
      <w:pgSz w:w="11906" w:h="16838" w:orient="portrait"/>
      <w:pgMar w:top="1440" w:right="1797" w:bottom="1440" w:left="1797" w:header="851" w:footer="992" w:gutter="0"/>
      <w:cols w:num="1" w:sep="0" w:space="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仿宋_GB2312">
    <w:panose1 w:val="02010609060101010101"/>
  </w:font>
  <w:font w:name="黑体">
    <w:panose1 w:val="02010609060101010101"/>
  </w:font>
  <w:font w:name="Monaco">
    <w:panose1 w:val="02040503050201020203"/>
  </w:font>
  <w:font w:name="微软雅黑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微软雅黑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0"/>
    <w:link w:val="63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0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0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0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0"/>
    <w:link w:val="63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0"/>
    <w:link w:val="6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0"/>
    <w:link w:val="6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0"/>
    <w:link w:val="625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0"/>
    <w:link w:val="617"/>
    <w:uiPriority w:val="10"/>
    <w:rPr>
      <w:sz w:val="48"/>
      <w:szCs w:val="48"/>
    </w:rPr>
  </w:style>
  <w:style w:type="character" w:styleId="37">
    <w:name w:val="Subtitle Char"/>
    <w:basedOn w:val="640"/>
    <w:link w:val="634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0"/>
    <w:link w:val="619"/>
    <w:uiPriority w:val="99"/>
  </w:style>
  <w:style w:type="character" w:styleId="45">
    <w:name w:val="Footer Char"/>
    <w:basedOn w:val="640"/>
    <w:link w:val="636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36"/>
    <w:uiPriority w:val="99"/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0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0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17">
    <w:name w:val="Title"/>
    <w:basedOn w:val="633"/>
    <w:next w:val="633"/>
    <w:link w:val="621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character" w:styleId="618">
    <w:name w:val="Hyperlink"/>
    <w:basedOn w:val="640"/>
    <w:rPr>
      <w:color w:val="1e6fff"/>
      <w:u w:val="single"/>
    </w:rPr>
  </w:style>
  <w:style w:type="paragraph" w:styleId="619">
    <w:name w:val="Header"/>
    <w:basedOn w:val="633"/>
    <w:pPr>
      <w:jc w:val="center"/>
      <w:tabs>
        <w:tab w:val="center" w:pos="4153" w:leader="none"/>
        <w:tab w:val="right" w:pos="8306" w:leader="none"/>
      </w:tabs>
      <w:pBdr>
        <w:bottom w:val="single" w:color="000000" w:sz="6" w:space="1"/>
      </w:pBdr>
    </w:pPr>
    <w:rPr>
      <w:sz w:val="18"/>
      <w:szCs w:val="18"/>
    </w:rPr>
  </w:style>
  <w:style w:type="paragraph" w:styleId="620">
    <w:name w:val="Heading 3"/>
    <w:basedOn w:val="633"/>
    <w:next w:val="633"/>
    <w:qFormat/>
    <w:pPr>
      <w:keepLines/>
      <w:keepNext/>
      <w:outlineLvl w:val="2"/>
    </w:pPr>
    <w:rPr>
      <w:b/>
      <w:sz w:val="28"/>
    </w:rPr>
  </w:style>
  <w:style w:type="character" w:styleId="621" w:customStyle="1">
    <w:name w:val="标题 字符"/>
    <w:basedOn w:val="640"/>
    <w:link w:val="617"/>
    <w:rPr>
      <w:rFonts w:ascii="Arial" w:hAnsi="Arial" w:eastAsia="微软雅黑" w:cstheme="majorBidi"/>
      <w:b/>
      <w:bCs/>
      <w:sz w:val="48"/>
      <w:szCs w:val="32"/>
    </w:rPr>
  </w:style>
  <w:style w:type="character" w:styleId="622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623">
    <w:name w:val="Heading 4"/>
    <w:basedOn w:val="633"/>
    <w:next w:val="633"/>
    <w:qFormat/>
    <w:pPr>
      <w:keepLines/>
      <w:keepNext/>
      <w:outlineLvl w:val="3"/>
    </w:pPr>
    <w:rPr>
      <w:b/>
      <w:sz w:val="24"/>
    </w:rPr>
  </w:style>
  <w:style w:type="paragraph" w:styleId="624">
    <w:name w:val="Heading 1"/>
    <w:basedOn w:val="633"/>
    <w:next w:val="633"/>
    <w:qFormat/>
    <w:pPr>
      <w:keepLines/>
      <w:keepNext/>
      <w:outlineLvl w:val="0"/>
    </w:pPr>
    <w:rPr>
      <w:b/>
      <w:sz w:val="36"/>
    </w:rPr>
  </w:style>
  <w:style w:type="paragraph" w:styleId="625">
    <w:name w:val="Heading 9"/>
    <w:basedOn w:val="633"/>
    <w:next w:val="633"/>
    <w:unhideWhenUsed/>
    <w:qFormat/>
    <w:pPr>
      <w:keepLines/>
      <w:keepNext/>
      <w:spacing w:line="480" w:lineRule="auto"/>
      <w:outlineLvl w:val="8"/>
    </w:pPr>
    <w:rPr>
      <w:b/>
    </w:rPr>
  </w:style>
  <w:style w:type="character" w:styleId="626" w:customStyle="1">
    <w:name w:val="副标题 字符"/>
    <w:basedOn w:val="640"/>
    <w:link w:val="634"/>
    <w:rPr>
      <w:rFonts w:ascii="Arial" w:hAnsi="Arial" w:eastAsia="微软雅黑" w:cstheme="minorBidi"/>
      <w:b/>
      <w:bCs/>
      <w:sz w:val="44"/>
      <w:szCs w:val="32"/>
    </w:rPr>
  </w:style>
  <w:style w:type="paragraph" w:styleId="627" w:customStyle="1">
    <w:name w:val="melo-codeblock-Base-theme-para"/>
    <w:uiPriority w:val="99"/>
    <w:pPr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628">
    <w:name w:val="Heading 8"/>
    <w:basedOn w:val="633"/>
    <w:next w:val="633"/>
    <w:unhideWhenUsed/>
    <w:qFormat/>
    <w:pPr>
      <w:keepLines/>
      <w:keepNext/>
      <w:spacing w:line="480" w:lineRule="auto"/>
      <w:outlineLvl w:val="7"/>
    </w:pPr>
    <w:rPr>
      <w:b/>
    </w:rPr>
  </w:style>
  <w:style w:type="numbering" w:styleId="629" w:default="1">
    <w:name w:val="No List"/>
    <w:uiPriority w:val="99"/>
    <w:semiHidden/>
    <w:unhideWhenUsed/>
  </w:style>
  <w:style w:type="table" w:styleId="630">
    <w:name w:val="Table Grid"/>
    <w:basedOn w:val="631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2">
    <w:name w:val="toc 8"/>
    <w:basedOn w:val="633"/>
    <w:next w:val="633"/>
    <w:uiPriority w:val="99"/>
    <w:pPr>
      <w:ind w:left="2940"/>
    </w:pPr>
  </w:style>
  <w:style w:type="paragraph" w:styleId="633" w:default="1">
    <w:name w:val="Normal"/>
    <w:qFormat/>
    <w:pPr>
      <w:jc w:val="both"/>
      <w:spacing w:before="60" w:after="60"/>
      <w:widowControl w:val="off"/>
    </w:pPr>
    <w:rPr>
      <w:color w:val="333333"/>
      <w:sz w:val="22"/>
      <w:szCs w:val="24"/>
    </w:rPr>
  </w:style>
  <w:style w:type="paragraph" w:styleId="634">
    <w:name w:val="Subtitle"/>
    <w:basedOn w:val="633"/>
    <w:next w:val="633"/>
    <w:link w:val="626"/>
    <w:qFormat/>
    <w:pPr>
      <w:jc w:val="center"/>
      <w:outlineLvl w:val="1"/>
    </w:pPr>
    <w:rPr>
      <w:rFonts w:cstheme="minorBidi"/>
      <w:b/>
      <w:bCs/>
      <w:sz w:val="44"/>
      <w:szCs w:val="32"/>
    </w:rPr>
  </w:style>
  <w:style w:type="paragraph" w:styleId="635">
    <w:name w:val="Heading 7"/>
    <w:basedOn w:val="633"/>
    <w:next w:val="633"/>
    <w:unhideWhenUsed/>
    <w:qFormat/>
    <w:pPr>
      <w:keepLines/>
      <w:keepNext/>
      <w:spacing w:line="480" w:lineRule="auto"/>
      <w:outlineLvl w:val="6"/>
    </w:pPr>
    <w:rPr>
      <w:b/>
    </w:rPr>
  </w:style>
  <w:style w:type="paragraph" w:styleId="636">
    <w:name w:val="Footer"/>
    <w:basedOn w:val="633"/>
    <w:pPr>
      <w:jc w:val="center"/>
      <w:tabs>
        <w:tab w:val="center" w:pos="4153" w:leader="none"/>
        <w:tab w:val="right" w:pos="8306" w:leader="none"/>
      </w:tabs>
    </w:pPr>
    <w:rPr>
      <w:sz w:val="18"/>
      <w:szCs w:val="18"/>
    </w:rPr>
  </w:style>
  <w:style w:type="paragraph" w:styleId="637">
    <w:name w:val="Heading 2"/>
    <w:basedOn w:val="633"/>
    <w:next w:val="633"/>
    <w:qFormat/>
    <w:pPr>
      <w:keepLines/>
      <w:keepNext/>
      <w:outlineLvl w:val="1"/>
    </w:pPr>
    <w:rPr>
      <w:b/>
      <w:sz w:val="32"/>
    </w:rPr>
  </w:style>
  <w:style w:type="paragraph" w:styleId="638">
    <w:name w:val="Heading 6"/>
    <w:basedOn w:val="633"/>
    <w:next w:val="633"/>
    <w:qFormat/>
    <w:pPr>
      <w:keepLines/>
      <w:keepNext/>
      <w:spacing w:line="480" w:lineRule="auto"/>
      <w:outlineLvl w:val="5"/>
    </w:pPr>
    <w:rPr>
      <w:b/>
    </w:rPr>
  </w:style>
  <w:style w:type="paragraph" w:styleId="639">
    <w:name w:val="Heading 5"/>
    <w:basedOn w:val="633"/>
    <w:next w:val="633"/>
    <w:qFormat/>
    <w:pPr>
      <w:keepLines/>
      <w:keepNext/>
      <w:spacing w:line="480" w:lineRule="auto"/>
      <w:outlineLvl w:val="4"/>
    </w:pPr>
    <w:rPr>
      <w:b/>
    </w:rPr>
  </w:style>
  <w:style w:type="character" w:styleId="64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怡氧 Office/7.4.1.0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2024-10-28T08:31:36Z</dcterms:created>
  <dcterms:modified xsi:type="dcterms:W3CDTF">2025-03-27T07:17:45Z</dcterms:modified>
</cp:coreProperties>
</file>