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9DB" w:rsidRPr="009539DB" w:rsidRDefault="009539DB" w:rsidP="009539DB">
      <w:pPr>
        <w:widowControl/>
        <w:shd w:val="clear" w:color="auto" w:fill="FFFFFF"/>
        <w:spacing w:before="180" w:after="180" w:line="360" w:lineRule="atLeast"/>
        <w:jc w:val="left"/>
        <w:outlineLvl w:val="1"/>
        <w:rPr>
          <w:rFonts w:ascii="Arial" w:eastAsia="宋体" w:hAnsi="Arial" w:cs="Arial"/>
          <w:b/>
          <w:bCs/>
          <w:color w:val="333333"/>
          <w:kern w:val="0"/>
          <w:sz w:val="33"/>
          <w:szCs w:val="33"/>
        </w:rPr>
      </w:pPr>
      <w:r w:rsidRPr="009539DB">
        <w:rPr>
          <w:rFonts w:ascii="Arial" w:eastAsia="宋体" w:hAnsi="Arial" w:cs="Arial"/>
          <w:b/>
          <w:bCs/>
          <w:color w:val="333333"/>
          <w:kern w:val="0"/>
          <w:sz w:val="33"/>
          <w:szCs w:val="33"/>
        </w:rPr>
        <w:t>“</w:t>
      </w:r>
      <w:r w:rsidRPr="009539DB">
        <w:rPr>
          <w:rFonts w:ascii="Arial" w:eastAsia="宋体" w:hAnsi="Arial" w:cs="Arial"/>
          <w:b/>
          <w:bCs/>
          <w:color w:val="333333"/>
          <w:kern w:val="0"/>
          <w:sz w:val="33"/>
          <w:szCs w:val="33"/>
        </w:rPr>
        <w:t>三好学生</w:t>
      </w:r>
      <w:r w:rsidRPr="009539DB">
        <w:rPr>
          <w:rFonts w:ascii="Arial" w:eastAsia="宋体" w:hAnsi="Arial" w:cs="Arial"/>
          <w:b/>
          <w:bCs/>
          <w:color w:val="333333"/>
          <w:kern w:val="0"/>
          <w:sz w:val="33"/>
          <w:szCs w:val="33"/>
        </w:rPr>
        <w:t>”</w:t>
      </w:r>
      <w:r w:rsidRPr="009539DB">
        <w:rPr>
          <w:rFonts w:ascii="Arial" w:eastAsia="宋体" w:hAnsi="Arial" w:cs="Arial"/>
          <w:b/>
          <w:bCs/>
          <w:color w:val="333333"/>
          <w:kern w:val="0"/>
          <w:sz w:val="33"/>
          <w:szCs w:val="33"/>
        </w:rPr>
        <w:t>评审细则</w:t>
      </w:r>
    </w:p>
    <w:p w:rsidR="009539DB" w:rsidRDefault="009539DB" w:rsidP="009539DB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第一条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“</w:t>
      </w:r>
      <w:r>
        <w:rPr>
          <w:rFonts w:ascii="Helvetica" w:hAnsi="Helvetica" w:cs="Helvetica"/>
          <w:color w:val="333333"/>
          <w:sz w:val="20"/>
          <w:szCs w:val="20"/>
        </w:rPr>
        <w:t>三好学生</w:t>
      </w:r>
      <w:r>
        <w:rPr>
          <w:rFonts w:ascii="Helvetica" w:hAnsi="Helvetica" w:cs="Helvetica"/>
          <w:color w:val="333333"/>
          <w:sz w:val="20"/>
          <w:szCs w:val="20"/>
        </w:rPr>
        <w:t>”</w:t>
      </w:r>
      <w:r>
        <w:rPr>
          <w:rFonts w:ascii="Helvetica" w:hAnsi="Helvetica" w:cs="Helvetica"/>
          <w:color w:val="333333"/>
          <w:sz w:val="20"/>
          <w:szCs w:val="20"/>
        </w:rPr>
        <w:t>是中国人民大学设立的重要学生奖励项目。</w:t>
      </w:r>
    </w:p>
    <w:p w:rsidR="009539DB" w:rsidRDefault="009539DB" w:rsidP="009539DB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第二条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“</w:t>
      </w:r>
      <w:r>
        <w:rPr>
          <w:rFonts w:ascii="Helvetica" w:hAnsi="Helvetica" w:cs="Helvetica"/>
          <w:color w:val="333333"/>
          <w:sz w:val="20"/>
          <w:szCs w:val="20"/>
        </w:rPr>
        <w:t>三好学生</w:t>
      </w:r>
      <w:r>
        <w:rPr>
          <w:rFonts w:ascii="Helvetica" w:hAnsi="Helvetica" w:cs="Helvetica"/>
          <w:color w:val="333333"/>
          <w:sz w:val="20"/>
          <w:szCs w:val="20"/>
        </w:rPr>
        <w:t>”</w:t>
      </w:r>
      <w:r>
        <w:rPr>
          <w:rFonts w:ascii="Helvetica" w:hAnsi="Helvetica" w:cs="Helvetica"/>
          <w:color w:val="333333"/>
          <w:sz w:val="20"/>
          <w:szCs w:val="20"/>
        </w:rPr>
        <w:t>属荣誉称号，颁发给德、智、体全面发展的学生。</w:t>
      </w:r>
    </w:p>
    <w:p w:rsidR="009539DB" w:rsidRDefault="009539DB" w:rsidP="009539DB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第三条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“</w:t>
      </w:r>
      <w:r>
        <w:rPr>
          <w:rFonts w:ascii="Helvetica" w:hAnsi="Helvetica" w:cs="Helvetica"/>
          <w:color w:val="333333"/>
          <w:sz w:val="20"/>
          <w:szCs w:val="20"/>
        </w:rPr>
        <w:t>三好学生</w:t>
      </w:r>
      <w:r>
        <w:rPr>
          <w:rFonts w:ascii="Helvetica" w:hAnsi="Helvetica" w:cs="Helvetica"/>
          <w:color w:val="333333"/>
          <w:sz w:val="20"/>
          <w:szCs w:val="20"/>
        </w:rPr>
        <w:t>”</w:t>
      </w:r>
      <w:r>
        <w:rPr>
          <w:rFonts w:ascii="Helvetica" w:hAnsi="Helvetica" w:cs="Helvetica"/>
          <w:color w:val="333333"/>
          <w:sz w:val="20"/>
          <w:szCs w:val="20"/>
        </w:rPr>
        <w:t>的奖励对象为二年级及以上的学生；国际学生、延期毕业学生、来校交流交换学生不在参评范围内。</w:t>
      </w:r>
    </w:p>
    <w:p w:rsidR="009539DB" w:rsidRDefault="009539DB" w:rsidP="009539DB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第四条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“</w:t>
      </w:r>
      <w:r>
        <w:rPr>
          <w:rFonts w:ascii="Helvetica" w:hAnsi="Helvetica" w:cs="Helvetica"/>
          <w:color w:val="333333"/>
          <w:sz w:val="20"/>
          <w:szCs w:val="20"/>
        </w:rPr>
        <w:t>三好学生</w:t>
      </w:r>
      <w:r>
        <w:rPr>
          <w:rFonts w:ascii="Helvetica" w:hAnsi="Helvetica" w:cs="Helvetica"/>
          <w:color w:val="333333"/>
          <w:sz w:val="20"/>
          <w:szCs w:val="20"/>
        </w:rPr>
        <w:t>”</w:t>
      </w:r>
      <w:bookmarkStart w:id="0" w:name="_GoBack"/>
      <w:bookmarkEnd w:id="0"/>
      <w:r>
        <w:rPr>
          <w:rFonts w:ascii="Helvetica" w:hAnsi="Helvetica" w:cs="Helvetica"/>
          <w:color w:val="333333"/>
          <w:sz w:val="20"/>
          <w:szCs w:val="20"/>
        </w:rPr>
        <w:t>每年评审一次，不发放奖金。</w:t>
      </w:r>
    </w:p>
    <w:p w:rsidR="009539DB" w:rsidRDefault="009539DB" w:rsidP="009539DB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第五条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参评</w:t>
      </w:r>
      <w:r>
        <w:rPr>
          <w:rFonts w:ascii="Helvetica" w:hAnsi="Helvetica" w:cs="Helvetica"/>
          <w:color w:val="333333"/>
          <w:sz w:val="20"/>
          <w:szCs w:val="20"/>
        </w:rPr>
        <w:t>“</w:t>
      </w:r>
      <w:r>
        <w:rPr>
          <w:rFonts w:ascii="Helvetica" w:hAnsi="Helvetica" w:cs="Helvetica"/>
          <w:color w:val="333333"/>
          <w:sz w:val="20"/>
          <w:szCs w:val="20"/>
        </w:rPr>
        <w:t>三好学生</w:t>
      </w:r>
      <w:r>
        <w:rPr>
          <w:rFonts w:ascii="Helvetica" w:hAnsi="Helvetica" w:cs="Helvetica"/>
          <w:color w:val="333333"/>
          <w:sz w:val="20"/>
          <w:szCs w:val="20"/>
        </w:rPr>
        <w:t>”</w:t>
      </w:r>
      <w:r>
        <w:rPr>
          <w:rFonts w:ascii="Helvetica" w:hAnsi="Helvetica" w:cs="Helvetica"/>
          <w:color w:val="333333"/>
          <w:sz w:val="20"/>
          <w:szCs w:val="20"/>
        </w:rPr>
        <w:t>的学生除满足《中国人民大学学生奖励管理办法》规定的基本条件外，还须满足以下条件：</w:t>
      </w:r>
    </w:p>
    <w:p w:rsidR="009539DB" w:rsidRDefault="009539DB" w:rsidP="009539DB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（一）</w:t>
      </w:r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</w:rPr>
        <w:t>努力学习马克思主义中国化最新成果和中国共产党的行动指南，坚定中国特色社会主义道路自信、理论自信、制度自信、文化自信，树立中国特色社会主义共同理想；</w:t>
      </w:r>
    </w:p>
    <w:p w:rsidR="009539DB" w:rsidRDefault="009539DB" w:rsidP="009539DB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（二）树立爱国主义思想，具有团结统一、爱好和平、勤劳勇敢、自强不息的精神；</w:t>
      </w:r>
    </w:p>
    <w:p w:rsidR="009539DB" w:rsidRDefault="009539DB" w:rsidP="009539DB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（三）模范遵守宪法、法律、法规和公民道德规范，模范遵守学校管理制度，具有良好的道德品质和行为习惯；</w:t>
      </w:r>
    </w:p>
    <w:p w:rsidR="009539DB" w:rsidRDefault="009539DB" w:rsidP="009539DB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（四）未欠缴学费；上一学年每学期均按要求及时进行学籍注册，无逾期注册行为；</w:t>
      </w:r>
    </w:p>
    <w:p w:rsidR="009539DB" w:rsidRDefault="009539DB" w:rsidP="009539DB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（五）</w:t>
      </w:r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</w:rPr>
        <w:t>刻苦学习，勇于探索，积极实践，努力掌握现代科学文化知识和专业技能。上一学年所修全部课程平均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学分绩不低于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3.2</w:t>
      </w:r>
      <w:r>
        <w:rPr>
          <w:rFonts w:ascii="Helvetica" w:hAnsi="Helvetica" w:cs="Helvetica"/>
          <w:color w:val="333333"/>
          <w:sz w:val="20"/>
          <w:szCs w:val="20"/>
        </w:rPr>
        <w:t>，或排名位于本专业前</w:t>
      </w:r>
      <w:r>
        <w:rPr>
          <w:rFonts w:ascii="Helvetica" w:hAnsi="Helvetica" w:cs="Helvetica"/>
          <w:color w:val="333333"/>
          <w:sz w:val="20"/>
          <w:szCs w:val="20"/>
        </w:rPr>
        <w:t>40%</w:t>
      </w:r>
      <w:r>
        <w:rPr>
          <w:rFonts w:ascii="Helvetica" w:hAnsi="Helvetica" w:cs="Helvetica"/>
          <w:color w:val="333333"/>
          <w:sz w:val="20"/>
          <w:szCs w:val="20"/>
        </w:rPr>
        <w:t>；</w:t>
      </w:r>
    </w:p>
    <w:p w:rsidR="009539DB" w:rsidRDefault="009539DB" w:rsidP="009539DB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（六）</w:t>
      </w:r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</w:rPr>
        <w:t>积极锻炼身体，增进身心健康，本科生在校期间已修体育课程平均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学分绩达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3.2</w:t>
      </w:r>
      <w:r>
        <w:rPr>
          <w:rFonts w:ascii="Helvetica" w:hAnsi="Helvetica" w:cs="Helvetica"/>
          <w:color w:val="333333"/>
          <w:sz w:val="20"/>
          <w:szCs w:val="20"/>
        </w:rPr>
        <w:t>及以上，或者最近一次体质测试成绩达到</w:t>
      </w:r>
      <w:r>
        <w:rPr>
          <w:rFonts w:ascii="Helvetica" w:hAnsi="Helvetica" w:cs="Helvetica"/>
          <w:color w:val="333333"/>
          <w:sz w:val="20"/>
          <w:szCs w:val="20"/>
        </w:rPr>
        <w:t>70</w:t>
      </w:r>
      <w:r>
        <w:rPr>
          <w:rFonts w:ascii="Helvetica" w:hAnsi="Helvetica" w:cs="Helvetica"/>
          <w:color w:val="333333"/>
          <w:sz w:val="20"/>
          <w:szCs w:val="20"/>
        </w:rPr>
        <w:t>分及以上；</w:t>
      </w:r>
    </w:p>
    <w:p w:rsidR="009539DB" w:rsidRDefault="009539DB" w:rsidP="009539DB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（七）积极参加班团活动，积极参与学校和学院组织开展的社会实践和志愿服务等活动。</w:t>
      </w:r>
    </w:p>
    <w:p w:rsidR="009539DB" w:rsidRDefault="009539DB" w:rsidP="009539DB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第</w:t>
      </w:r>
      <w:r>
        <w:rPr>
          <w:rStyle w:val="a4"/>
          <w:rFonts w:ascii="Helvetica" w:hAnsi="Helvetica" w:cs="Helvetica" w:hint="eastAsia"/>
          <w:color w:val="333333"/>
          <w:sz w:val="20"/>
          <w:szCs w:val="20"/>
        </w:rPr>
        <w:t>六</w:t>
      </w:r>
      <w:r>
        <w:rPr>
          <w:rStyle w:val="a4"/>
          <w:rFonts w:ascii="Helvetica" w:hAnsi="Helvetica" w:cs="Helvetica"/>
          <w:color w:val="333333"/>
          <w:sz w:val="20"/>
          <w:szCs w:val="20"/>
        </w:rPr>
        <w:t>条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本细则自</w:t>
      </w:r>
      <w:r>
        <w:rPr>
          <w:rFonts w:ascii="Helvetica" w:hAnsi="Helvetica" w:cs="Helvetica"/>
          <w:color w:val="333333"/>
          <w:sz w:val="20"/>
          <w:szCs w:val="20"/>
        </w:rPr>
        <w:t>2018</w:t>
      </w:r>
      <w:r>
        <w:rPr>
          <w:rFonts w:ascii="Helvetica" w:hAnsi="Helvetica" w:cs="Helvetica"/>
          <w:color w:val="333333"/>
          <w:sz w:val="20"/>
          <w:szCs w:val="20"/>
        </w:rPr>
        <w:t>年</w:t>
      </w:r>
      <w:r>
        <w:rPr>
          <w:rFonts w:ascii="Helvetica" w:hAnsi="Helvetica" w:cs="Helvetica"/>
          <w:color w:val="333333"/>
          <w:sz w:val="20"/>
          <w:szCs w:val="20"/>
        </w:rPr>
        <w:t>10</w:t>
      </w:r>
      <w:r>
        <w:rPr>
          <w:rFonts w:ascii="Helvetica" w:hAnsi="Helvetica" w:cs="Helvetica"/>
          <w:color w:val="333333"/>
          <w:sz w:val="20"/>
          <w:szCs w:val="20"/>
        </w:rPr>
        <w:t>月</w:t>
      </w:r>
      <w:r>
        <w:rPr>
          <w:rFonts w:ascii="Helvetica" w:hAnsi="Helvetica" w:cs="Helvetica"/>
          <w:color w:val="333333"/>
          <w:sz w:val="20"/>
          <w:szCs w:val="20"/>
        </w:rPr>
        <w:t>9</w:t>
      </w:r>
      <w:r>
        <w:rPr>
          <w:rFonts w:ascii="Helvetica" w:hAnsi="Helvetica" w:cs="Helvetica"/>
          <w:color w:val="333333"/>
          <w:sz w:val="20"/>
          <w:szCs w:val="20"/>
        </w:rPr>
        <w:t>日起实施，由学生处负责解释。</w:t>
      </w:r>
    </w:p>
    <w:p w:rsidR="009539DB" w:rsidRPr="009539DB" w:rsidRDefault="009539DB"/>
    <w:sectPr w:rsidR="009539DB" w:rsidRPr="00953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DB"/>
    <w:rsid w:val="0095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9085E"/>
  <w15:chartTrackingRefBased/>
  <w15:docId w15:val="{862974A7-9BB2-4E18-85B2-81437A91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9539D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9539DB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539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539DB"/>
    <w:rPr>
      <w:b/>
      <w:bCs/>
    </w:rPr>
  </w:style>
  <w:style w:type="character" w:customStyle="1" w:styleId="apple-converted-space">
    <w:name w:val="apple-converted-space"/>
    <w:basedOn w:val="a0"/>
    <w:rsid w:val="00953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橙</dc:creator>
  <cp:keywords/>
  <dc:description/>
  <cp:lastModifiedBy>黄 橙</cp:lastModifiedBy>
  <cp:revision>1</cp:revision>
  <dcterms:created xsi:type="dcterms:W3CDTF">2018-12-14T14:43:00Z</dcterms:created>
  <dcterms:modified xsi:type="dcterms:W3CDTF">2018-12-14T14:46:00Z</dcterms:modified>
</cp:coreProperties>
</file>